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30" w:lineRule="exact"/>
        <w:textAlignment w:val="auto"/>
        <w:rPr>
          <w:rStyle w:val="11"/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Style w:val="11"/>
          <w:rFonts w:hint="eastAsia" w:ascii="华文中宋" w:hAnsi="华文中宋" w:eastAsia="华文中宋" w:cs="华文中宋"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Style w:val="11"/>
          <w:rFonts w:hint="eastAsia" w:ascii="华文中宋" w:hAnsi="华文中宋" w:eastAsia="华文中宋" w:cs="华文中宋"/>
          <w:spacing w:val="0"/>
          <w:sz w:val="36"/>
          <w:szCs w:val="36"/>
        </w:rPr>
      </w:pPr>
      <w:r>
        <w:rPr>
          <w:rStyle w:val="11"/>
          <w:rFonts w:hint="eastAsia" w:ascii="华文中宋" w:hAnsi="华文中宋" w:eastAsia="华文中宋" w:cs="华文中宋"/>
          <w:spacing w:val="0"/>
          <w:sz w:val="36"/>
          <w:szCs w:val="36"/>
        </w:rPr>
        <w:t>农垦企业参展规模</w:t>
      </w:r>
      <w:r>
        <w:rPr>
          <w:rStyle w:val="11"/>
          <w:rFonts w:hint="eastAsia" w:ascii="华文中宋" w:hAnsi="华文中宋" w:eastAsia="华文中宋" w:cs="华文中宋"/>
          <w:spacing w:val="0"/>
          <w:sz w:val="36"/>
          <w:szCs w:val="36"/>
          <w:lang w:val="en-US" w:eastAsia="zh-CN"/>
        </w:rPr>
        <w:t>需求</w:t>
      </w:r>
      <w:r>
        <w:rPr>
          <w:rStyle w:val="11"/>
          <w:rFonts w:hint="eastAsia" w:ascii="华文中宋" w:hAnsi="华文中宋" w:eastAsia="华文中宋" w:cs="华文中宋"/>
          <w:spacing w:val="0"/>
          <w:sz w:val="36"/>
          <w:szCs w:val="36"/>
        </w:rPr>
        <w:t>表</w:t>
      </w:r>
      <w:bookmarkEnd w:id="0"/>
    </w:p>
    <w:p>
      <w:pPr>
        <w:pStyle w:val="7"/>
        <w:rPr>
          <w:rFonts w:hint="eastAsia"/>
        </w:rPr>
      </w:pPr>
    </w:p>
    <w:tbl>
      <w:tblPr>
        <w:tblStyle w:val="9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5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834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参展垦区</w:t>
            </w:r>
          </w:p>
        </w:tc>
        <w:tc>
          <w:tcPr>
            <w:tcW w:w="5745" w:type="dxa"/>
            <w:vAlign w:val="center"/>
          </w:tcPr>
          <w:p>
            <w:pPr>
              <w:pStyle w:val="7"/>
              <w:ind w:left="0" w:leftChars="0" w:firstLine="64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834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联系人及联系方式</w:t>
            </w:r>
          </w:p>
        </w:tc>
        <w:tc>
          <w:tcPr>
            <w:tcW w:w="5745" w:type="dxa"/>
            <w:vAlign w:val="center"/>
          </w:tcPr>
          <w:p>
            <w:pPr>
              <w:pStyle w:val="7"/>
              <w:ind w:left="0" w:leftChars="0" w:firstLine="64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834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参展规模</w:t>
            </w:r>
          </w:p>
        </w:tc>
        <w:tc>
          <w:tcPr>
            <w:tcW w:w="5745" w:type="dxa"/>
            <w:vAlign w:val="center"/>
          </w:tcPr>
          <w:p>
            <w:pPr>
              <w:pStyle w:val="7"/>
              <w:ind w:left="0" w:leftChars="0" w:firstLine="640" w:firstLineChars="200"/>
              <w:jc w:val="both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展位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2834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宣传手册</w:t>
            </w:r>
          </w:p>
        </w:tc>
        <w:tc>
          <w:tcPr>
            <w:tcW w:w="5745" w:type="dxa"/>
            <w:vAlign w:val="center"/>
          </w:tcPr>
          <w:p>
            <w:pPr>
              <w:pStyle w:val="7"/>
              <w:ind w:left="0" w:leftChars="0" w:firstLine="64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常规版面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页</w:t>
            </w:r>
          </w:p>
          <w:p>
            <w:pPr>
              <w:pStyle w:val="7"/>
              <w:ind w:left="0" w:leftChars="0" w:firstLine="64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广告版面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lang w:val="en-US" w:eastAsia="zh-CN" w:bidi="ar-SA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8579" w:type="dxa"/>
            <w:gridSpan w:val="2"/>
            <w:vAlign w:val="top"/>
          </w:tcPr>
          <w:p>
            <w:pPr>
              <w:pStyle w:val="7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其他需求：</w:t>
            </w:r>
          </w:p>
        </w:tc>
      </w:tr>
    </w:tbl>
    <w:p>
      <w:pPr>
        <w:pStyle w:val="7"/>
        <w:ind w:left="0" w:leftChars="0" w:firstLine="0" w:firstLineChars="0"/>
        <w:rPr>
          <w:rFonts w:hint="eastAsia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注: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请各垦区于2023年9月8日前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妥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农垦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企业参展规模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，发送至我中心经济贸易处邮箱（</w:t>
      </w:r>
      <w:r>
        <w:rPr>
          <w:rFonts w:hint="eastAsia" w:ascii="仿宋_GB2312" w:hAnsi="仿宋_GB2312" w:eastAsia="仿宋_GB2312" w:cs="仿宋_GB2312"/>
          <w:sz w:val="32"/>
          <w:szCs w:val="32"/>
        </w:rPr>
        <w:t>nkzxjmc@163.com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GJkZDE3NTE2NTdhMTk2NTk5NjYzODJiNTM5MmUifQ=="/>
  </w:docVars>
  <w:rsids>
    <w:rsidRoot w:val="2BD7255E"/>
    <w:rsid w:val="01587BF6"/>
    <w:rsid w:val="08BB45BC"/>
    <w:rsid w:val="128F5A9C"/>
    <w:rsid w:val="2BD7255E"/>
    <w:rsid w:val="2DCA74D9"/>
    <w:rsid w:val="50CB345C"/>
    <w:rsid w:val="510659FD"/>
    <w:rsid w:val="6C661F24"/>
    <w:rsid w:val="798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rFonts w:eastAsia="华文中宋"/>
      <w:b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黑体"/>
      <w:sz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5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NormalCharacter"/>
    <w:link w:val="1"/>
    <w:semiHidden/>
    <w:qFormat/>
    <w:uiPriority w:val="0"/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2023-09-01T08:07:00Z</dcterms:created>
  <dc:creator>杨雅娜</dc:creator>
  <cp:lastModifiedBy>杨雅娜</cp:lastModifiedBy>
  <dcterms:modified xsi:type="dcterms:W3CDTF">2023-09-01T08:07:28Z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7E924A22E1444CD2BA08EBB52EBFF13F_11</vt:lpwstr>
  </property>
</Properties>
</file>