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bCs/>
          <w:kern w:val="0"/>
          <w:sz w:val="32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kern w:val="0"/>
          <w:sz w:val="32"/>
          <w:szCs w:val="24"/>
          <w:lang w:val="en-US" w:eastAsia="zh-CN" w:bidi="ar-SA"/>
        </w:rPr>
        <w:t>附件：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农垦农产品</w:t>
      </w:r>
      <w:r>
        <w:rPr>
          <w:rFonts w:hint="eastAsia"/>
          <w:b/>
          <w:bCs/>
          <w:sz w:val="36"/>
          <w:szCs w:val="36"/>
          <w:lang w:val="en-US" w:eastAsia="zh-CN"/>
        </w:rPr>
        <w:t>质量</w:t>
      </w:r>
      <w:r>
        <w:rPr>
          <w:rFonts w:hint="eastAsia"/>
          <w:b/>
          <w:bCs/>
          <w:sz w:val="36"/>
          <w:szCs w:val="36"/>
          <w:lang w:eastAsia="zh-CN"/>
        </w:rPr>
        <w:t>标准</w:t>
      </w:r>
      <w:r>
        <w:rPr>
          <w:rFonts w:hint="eastAsia"/>
          <w:b/>
          <w:bCs/>
          <w:sz w:val="36"/>
          <w:szCs w:val="36"/>
        </w:rPr>
        <w:t>专家推荐表</w:t>
      </w:r>
      <w:bookmarkEnd w:id="0"/>
    </w:p>
    <w:p>
      <w:pPr>
        <w:ind w:left="0" w:leftChars="0" w:firstLine="0" w:firstLineChars="0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908"/>
        <w:gridCol w:w="1612"/>
        <w:gridCol w:w="629"/>
        <w:gridCol w:w="271"/>
        <w:gridCol w:w="1129"/>
        <w:gridCol w:w="131"/>
        <w:gridCol w:w="189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36" w:firstLineChars="1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</w:t>
            </w:r>
          </w:p>
        </w:tc>
        <w:tc>
          <w:tcPr>
            <w:tcW w:w="170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405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329" w:firstLineChars="150"/>
              <w:rPr>
                <w:rFonts w:hint="eastAsia"/>
                <w:sz w:val="24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57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57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3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31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电子邮箱</w:t>
            </w:r>
          </w:p>
        </w:tc>
        <w:tc>
          <w:tcPr>
            <w:tcW w:w="3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推荐专家类型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标准研究 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标准制定 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 xml:space="preserve">标准推广    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标准化管理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从事</w:t>
            </w:r>
            <w:r>
              <w:rPr>
                <w:rFonts w:hint="eastAsia"/>
                <w:sz w:val="24"/>
                <w:lang w:eastAsia="zh-CN"/>
              </w:rPr>
              <w:t>农产品</w:t>
            </w:r>
            <w:r>
              <w:rPr>
                <w:rFonts w:hint="eastAsia"/>
                <w:sz w:val="24"/>
                <w:lang w:val="en-US" w:eastAsia="zh-CN"/>
              </w:rPr>
              <w:t>质量</w:t>
            </w:r>
            <w:r>
              <w:rPr>
                <w:rFonts w:hint="eastAsia"/>
                <w:sz w:val="24"/>
                <w:lang w:eastAsia="zh-CN"/>
              </w:rPr>
              <w:t>标准</w:t>
            </w: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28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28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380" w:firstLineChars="2000"/>
              <w:rPr>
                <w:rFonts w:hint="eastAsia"/>
                <w:sz w:val="24"/>
              </w:rPr>
            </w:pPr>
          </w:p>
          <w:p>
            <w:pPr>
              <w:ind w:firstLine="4185" w:firstLineChars="191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单  位  公  章                                </w:t>
            </w:r>
          </w:p>
          <w:p>
            <w:pPr>
              <w:ind w:firstLine="4045" w:firstLineChars="184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附件材料</w:t>
            </w:r>
          </w:p>
        </w:tc>
        <w:tc>
          <w:tcPr>
            <w:tcW w:w="82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1.专业技术职务任职资格证书或聘书（复印件）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2.本人参与标准研究、标准制定、标准推广应用的证明材料</w:t>
            </w:r>
          </w:p>
        </w:tc>
      </w:tr>
    </w:tbl>
    <w:p>
      <w:pPr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注：此表</w:t>
      </w:r>
      <w:r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  <w:t>每人一表，需</w:t>
      </w:r>
      <w:r>
        <w:rPr>
          <w:rFonts w:hint="eastAsia" w:ascii="仿宋_GB2312" w:eastAsia="仿宋_GB2312"/>
          <w:color w:val="000000"/>
          <w:sz w:val="24"/>
          <w:szCs w:val="24"/>
        </w:rPr>
        <w:t>由所在单位出具意见并盖章确认。如一页不够，可打印在背面。</w:t>
      </w:r>
    </w:p>
    <w:p/>
    <w:sectPr>
      <w:footerReference r:id="rId3" w:type="default"/>
      <w:footerReference r:id="rId4" w:type="even"/>
      <w:pgSz w:w="11850" w:h="16783"/>
      <w:pgMar w:top="1440" w:right="1800" w:bottom="1327" w:left="1800" w:header="1418" w:footer="851" w:gutter="0"/>
      <w:cols w:space="720" w:num="1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45637"/>
    <w:rsid w:val="04B4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2021-03-29T06:16:00Z</dcterms:created>
  <dc:creator>tang</dc:creator>
  <cp:lastModifiedBy>tang</cp:lastModifiedBy>
  <dcterms:modified xsi:type="dcterms:W3CDTF">2021-03-29T06:17:31Z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