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81" w:tblpY="2193"/>
        <w:tblOverlap w:val="never"/>
        <w:tblW w:w="1001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600"/>
        <w:gridCol w:w="2588"/>
        <w:gridCol w:w="2100"/>
        <w:gridCol w:w="1750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bookmarkStart w:id="0" w:name="_Hlk6996782"/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岗位名称：发展规划处规划咨询岗位（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20202</w:t>
            </w: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405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  <w:t>身份证号码（后6位）</w:t>
            </w: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笔试最低成绩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程浅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西南大学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092115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戴泽彰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华中农业大学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051019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樊蓉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中央财经大学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071726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官炳宏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福建农林大学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292518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季刚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南京农业大学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030031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罗永端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华中师范大学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293217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苏培强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北京工业大学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103010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highlight w:val="none"/>
                <w:lang w:val="en-US" w:eastAsia="zh-CN"/>
              </w:rPr>
              <w:t>王沁轩</w:t>
            </w:r>
          </w:p>
        </w:tc>
        <w:tc>
          <w:tcPr>
            <w:tcW w:w="2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中国人民大学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221821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bookmarkEnd w:id="0"/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面试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人员名单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4704874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C2440"/>
    <w:rsid w:val="0F8C765B"/>
    <w:rsid w:val="1AE41471"/>
    <w:rsid w:val="21AF677E"/>
    <w:rsid w:val="48BC2440"/>
    <w:rsid w:val="724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2020-07-21T09:41:00Z</dcterms:created>
  <dc:creator>如</dc:creator>
  <cp:lastModifiedBy>如</cp:lastModifiedBy>
  <cp:lastPrinted>2020-09-08T01:39:35Z</cp:lastPrinted>
  <dcterms:modified xsi:type="dcterms:W3CDTF">2020-09-08T01:39:40Z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